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C3D5A"/>
          <w:sz w:val="64"/>
          <w:szCs w:val="64"/>
        </w:rPr>
        <w:t xml:space="preserve">SVL 360</w:t>
      </w:r>
    </w:p>
    <w:p>
      <w:pPr>
        <w:spacing w:after="60"/>
      </w:pPr>
      <w:r>
        <w:rPr>
          <w:color w:val="6B7280"/>
          <w:sz w:val="30"/>
          <w:szCs w:val="30"/>
        </w:rPr>
        <w:t xml:space="preserve">Стандарты производства</w:t>
      </w:r>
    </w:p>
    <w:p>
      <w:pPr>
        <w:pBdr>
          <w:bottom w:val="single" w:color="1C3D5A" w:sz="8" w:space="10"/>
        </w:pBdr>
        <w:spacing w:after="0"/>
      </w:pPr>
      <w:r>
        <w:rPr>
          <w:b/>
          <w:color w:val="8B0000"/>
          <w:sz w:val="28"/>
        </w:rPr>
        <w:t>Производственный стандарт</w:t>
      </w:r>
      <w:r>
        <w:rPr>
          <w:color w:val="505050"/>
          <w:sz w:val="24"/>
        </w:rPr>
        <w:t xml:space="preserve"> — Съёмка · Визуализация · Сборка · Интерфейс</w:t>
      </w:r>
    </w:p>
    <w:p>
      <w:pPr>
        <w:spacing w:after="400"/>
      </w:pPr>
    </w:p>
    <w:p>
      <w:pPr>
        <w:spacing w:before="40" w:after="40"/>
      </w:pPr>
      <w:r>
        <w:rPr>
          <w:sz w:val="22"/>
        </w:rPr>
        <w:t xml:space="preserve">Настоящий документ — производственный стандарт SVL 360. </w:t>
      </w:r>
      <w:r>
        <w:rPr>
          <w:sz w:val="22"/>
        </w:rPr>
        <w:t xml:space="preserve">Он описывает не что продавать, а как производить:</w:t>
      </w:r>
      <w:r>
        <w:rPr>
          <w:sz w:val="22"/>
        </w:rPr>
        <w:t xml:space="preserve"> какие требования предъявлять к съёмке, визуализации, сборке и интерфейсу.</w:t>
      </w:r>
    </w:p>
    <w:p>
      <w:pPr>
        <w:spacing w:before="40" w:after="40"/>
      </w:pPr>
      <w:r>
        <w:rPr>
          <w:sz w:val="22"/>
          <w:b/>
          <w:color w:val="8b0000"/>
        </w:rPr>
        <w:t xml:space="preserve">Документ для PM-ов:</w:t>
      </w:r>
      <w:r>
        <w:rPr>
          <w:sz w:val="22"/>
        </w:rPr>
        <w:t xml:space="preserve"> чтобы ставить задачи подрядчикам, контролировать качество и принимать результат работы.</w:t>
      </w:r>
    </w:p>
    <w:p>
      <w:pPr>
        <w:spacing w:before="40" w:after="40"/>
      </w:pPr>
      <w:r>
        <w:rPr>
          <w:sz w:val="22"/>
          <w:b/>
        </w:rPr>
        <w:t xml:space="preserve">Документ НЕ разбит по модулям</w:t>
      </w:r>
      <w:r>
        <w:rPr>
          <w:sz w:val="22"/>
        </w:rPr>
        <w:t xml:space="preserve"> — он смотрит на продукт под углом производственных процессов: съёмка, визуализация, сборка, интерфейс.</w:t>
      </w:r>
    </w:p>
    <w:p>
      <w:pPr>
        <w:spacing w:before="40" w:after="40"/>
      </w:pPr>
    </w:p>
    <w:p>
      <w:pPr>
        <w:pBdr>
          <w:bottom w:val="single" w:color="DDDDDD" w:sz="4" w:space="4"/>
        </w:pBdr>
        <w:spacing w:after="160" w:before="480"/>
      </w:pPr>
      <w:r>
        <w:rPr>
          <w:b/>
          <w:bCs/>
          <w:color w:val="1C3D5A"/>
          <w:sz w:val="36"/>
          <w:szCs w:val="36"/>
        </w:rPr>
        <w:t xml:space="preserve">1. Общие требования</w:t>
      </w:r>
    </w:p>
    <w:p>
      <w:pPr>
        <w:ind w:left="200"/>
        <w:spacing w:before="40" w:after="40"/>
      </w:pPr>
      <w:r>
        <w:rPr>
          <w:sz w:val="22"/>
          <w:i/>
          <w:color w:val="646464"/>
        </w:rPr>
        <w:t xml:space="preserve">Единая структура разделов:</w:t>
      </w:r>
    </w:p>
    <w:p>
      <w:pPr>
        <w:ind w:left="400"/>
        <w:spacing w:before="40" w:after="40"/>
      </w:pPr>
      <w:r>
        <w:rPr>
          <w:sz w:val="22"/>
          <w:b/>
        </w:rPr>
        <w:t xml:space="preserve">ТРЕБОВАНИЯ</w:t>
      </w:r>
      <w:r>
        <w:rPr>
          <w:sz w:val="22"/>
        </w:rPr>
        <w:t xml:space="preserve"> — обязательные параметры. Нарушение = брак.</w:t>
      </w:r>
    </w:p>
    <w:p>
      <w:pPr>
        <w:ind w:left="400"/>
        <w:spacing w:before="40" w:after="40"/>
      </w:pPr>
      <w:r>
        <w:rPr>
          <w:sz w:val="22"/>
          <w:b/>
        </w:rPr>
        <w:t xml:space="preserve">ДОПУСКИ</w:t>
      </w:r>
      <w:r>
        <w:rPr>
          <w:sz w:val="22"/>
        </w:rPr>
        <w:t xml:space="preserve"> — возможные отклонения при согласовании с руководителем.</w:t>
      </w:r>
    </w:p>
    <w:p>
      <w:pPr>
        <w:ind w:left="400"/>
        <w:spacing w:before="40" w:after="40"/>
      </w:pPr>
      <w:r>
        <w:rPr>
          <w:sz w:val="22"/>
          <w:b/>
        </w:rPr>
        <w:t xml:space="preserve">ТИПИЧНЫЕ ОШИБКИ</w:t>
      </w:r>
      <w:r>
        <w:rPr>
          <w:sz w:val="22"/>
        </w:rPr>
        <w:t xml:space="preserve"> — что идёт в брак, как не надо делать.</w:t>
      </w:r>
    </w:p>
    <w:p>
      <w:pPr>
        <w:spacing w:after="100" w:before="280"/>
      </w:pPr>
      <w:r>
        <w:rPr>
          <w:b/>
          <w:bCs/>
          <w:color w:val="1C3D5A"/>
          <w:sz w:val="26"/>
          <w:szCs w:val="26"/>
        </w:rPr>
        <w:t xml:space="preserve">1.1. Бесшовность навигации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Из Генплана при клике на здании — переход к визуальному выбору квартир корпуса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Из карточки квартиры — переход к видам из окон и 3D-шоуруму этой квартиры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Кнопка возврата в карточку из видов из окон и шоурума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Deeplink для каждого модуля/панорамы (?s=...&amp;h=...&amp;v=...&amp;fov=...) — восстанавливает состояние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Хотспоты: полигональные (зоны двора) или иконочные (стрелки/пины)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Из Генплана через хотспоты — переход в Двор; из Двора — в МОПы (Лобби, Паркинг и пр.)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Недопустимо: переход из вида из окна/балкона во двор — нельзя идти от частного к общему</w:t>
      </w:r>
    </w:p>
    <w:p>
      <w:pPr>
        <w:spacing w:after="100" w:before="280"/>
      </w:pPr>
      <w:r>
        <w:rPr>
          <w:b/>
          <w:bCs/>
          <w:color w:val="1C3D5A"/>
          <w:sz w:val="26"/>
          <w:szCs w:val="26"/>
        </w:rPr>
        <w:t xml:space="preserve">1.2. Общие элементы UX/UI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Меню, Скриншот (без интерфейса, с возможностью скачать), Full Screen — во всех модулях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Избранное, Сравнение, Заметки, Личный кабинет — во всех модулях, кроме Видео о проекте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Логотип ЖК — в Генплане, Окружении, Преимуществах, Видах из окон, Шоурумах, Динамике, Лобби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Переключение времени суток — Генплан, Виды из окон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Переключение времени года — Генплан, Окружение, Выбор квартир, Виды из окон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Информационный блок (дисклеймер) — опционально</w:t>
      </w:r>
    </w:p>
    <w:p>
      <w:pPr>
        <w:spacing w:after="100" w:before="280"/>
      </w:pPr>
      <w:r>
        <w:rPr>
          <w:b/>
          <w:bCs/>
          <w:color w:val="1C3D5A"/>
          <w:sz w:val="26"/>
          <w:szCs w:val="26"/>
        </w:rPr>
        <w:t xml:space="preserve">1.3. Инструменты для целевых действий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Добавить в избранное, Сравнить, Комментарий/заметка на планировке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Отправить ссылку с сохранённой сессией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Запросить обратный звонок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Продолжение сессии на другом устройстве через UTM-метку</w:t>
      </w:r>
    </w:p>
    <w:p>
      <w:pPr>
        <w:spacing w:after="100" w:before="280"/>
      </w:pPr>
      <w:r>
        <w:rPr>
          <w:b/>
          <w:bCs/>
          <w:color w:val="1C3D5A"/>
          <w:sz w:val="26"/>
          <w:szCs w:val="26"/>
        </w:rPr>
        <w:t xml:space="preserve">1.4. Минимальный обязательный состав SVL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sz w:val="22"/>
          <w:szCs w:val="22"/>
        </w:rPr>
        <w:t xml:space="preserve">Генплан (стартовый модуль)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sz w:val="22"/>
          <w:szCs w:val="22"/>
        </w:rPr>
        <w:t xml:space="preserve">Окружение</w:t>
      </w:r>
    </w:p>
    <w:p>
      <w:pPr>
        <w:pStyle w:val="ListParagraph"/>
        <w:numPr>
          <w:ilvl w:val="0"/>
          <w:numId w:val="5"/>
        </w:numPr>
        <w:spacing w:after="60"/>
      </w:pPr>
      <w:r>
        <w:rPr>
          <w:sz w:val="22"/>
          <w:szCs w:val="22"/>
        </w:rPr>
        <w:t xml:space="preserve">Выбор квартир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Четвёртый модуль — на выбор: Виды из окон, Анимационный ролик, Динамика, Шоурумы, Лобби, Преимущества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Для сайта и для офиса продаж — разные версии (разный набор данных и кнопок)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Расширенная версия для менеджеров открывается после авторизации</w:t>
      </w:r>
    </w:p>
    <w:p>
      <w:pPr>
        <w:spacing w:before="40" w:after="40"/>
      </w:pPr>
    </w:p>
    <w:p>
      <w:pPr>
        <w:spacing w:before="40" w:after="40"/>
      </w:pPr>
      <w:r>
        <w:rPr>
          <w:sz w:val="22"/>
          <w:color w:val="b4b4b4"/>
        </w:rPr>
        <w:t xml:space="preserve">---------------------------------------------------------------------------</w:t>
      </w:r>
    </w:p>
    <w:p>
      <w:pPr>
        <w:spacing w:before="40" w:after="40"/>
      </w:pPr>
      <w:r>
        <w:rPr>
          <w:sz w:val="22"/>
          <w:b/>
          <w:color w:val="b4b4b4"/>
        </w:rPr>
        <w:t xml:space="preserve">НИЖЕ — ИСХОДНАЯ СТРУКТУРА ПО МОДУЛЯМ (справочно)</w:t>
      </w:r>
    </w:p>
    <w:p>
      <w:pPr>
        <w:spacing w:before="40" w:after="40"/>
      </w:pPr>
    </w:p>
    <w:p>
      <w:pPr>
        <w:pageBreakBefore/>
        <w:pBdr>
          <w:bottom w:val="single" w:color="DDDDDD" w:sz="4" w:space="4"/>
        </w:pBdr>
        <w:spacing w:after="160" w:before="480"/>
      </w:pPr>
      <w:r>
        <w:rPr>
          <w:b/>
          <w:bCs/>
          <w:color w:val="1C3D5A"/>
          <w:sz w:val="36"/>
          <w:szCs w:val="36"/>
        </w:rPr>
        <w:t xml:space="preserve">2. Генплан</w:t>
      </w:r>
    </w:p>
    <w:p>
      <w:pPr>
        <w:pBdr>
          <w:left w:val="single" w:color="1C5A8A" w:sz="16" w:space="8"/>
        </w:pBdr>
        <w:shd w:fill="EBF5FB" w:val="clear"/>
        <w:spacing w:after="80" w:before="300"/>
        <w:ind w:left="140"/>
      </w:pPr>
      <w:r>
        <w:rPr>
          <w:b/>
          <w:bCs/>
          <w:color w:val="1C5A8A"/>
          <w:sz w:val="20"/>
          <w:szCs w:val="20"/>
        </w:rPr>
        <w:t xml:space="preserve">ВИЗУАЛЬНЫЙ КОНТЕНТ — СЪЁМКА</w:t>
      </w:r>
    </w:p>
    <w:p>
      <w:pPr>
        <w:spacing w:after="60" w:before="160"/>
      </w:pPr>
      <w:r>
        <w:rPr>
          <w:b/>
          <w:bCs/>
          <w:sz w:val="22"/>
          <w:szCs w:val="22"/>
        </w:rPr>
        <w:t xml:space="preserve">Количество ракурсов: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2 — для ЖК из 1–2 зданий (с противоположных сторон)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3 (треугольником) или 4 (по углам) — для больших ЖК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Дополнительно: панорама над двором при богатом наполнении</w:t>
      </w:r>
    </w:p>
    <w:p>
      <w:pPr>
        <w:spacing w:after="60" w:before="160"/>
      </w:pPr>
      <w:r>
        <w:rPr>
          <w:b/>
          <w:bCs/>
          <w:sz w:val="22"/>
          <w:szCs w:val="22"/>
        </w:rPr>
        <w:t xml:space="preserve">Как должны быть: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Высота съёмки: 100–150 м — видны фасады и внутренняя инфраструктура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В центре кадра — ЖК, вид птичка (сверху и со стороны)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Два фасада: главный — освещённый, второстепенный — затенённый (контраст)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Главный ракурс: минимум чужих зданий, особенно высоких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Читаются по приоритету: архитектура — инфраструктура — благоустройство — преимущества местности — дороги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В плотной застройке — ближе к ЖК, смотреть вниз; при свободной — больше расстояние, острее угол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Обязательна предпроектная съёмка с рассматриваемых ракурсов для примерки 3D-модели</w:t>
      </w:r>
    </w:p>
    <w:p>
      <w:pPr>
        <w:spacing w:after="60" w:before="160"/>
      </w:pPr>
      <w:r>
        <w:rPr>
          <w:b/>
          <w:bCs/>
          <w:sz w:val="22"/>
          <w:szCs w:val="22"/>
        </w:rPr>
        <w:t xml:space="preserve">Свет: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По солнцу: с востока — утром, с запада — вечером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Время суток: день, золотой час (рассвет/закат), сумерки (опционально)</w:t>
      </w:r>
    </w:p>
    <w:p>
      <w:pPr>
        <w:spacing w:after="60" w:before="160"/>
      </w:pPr>
      <w:r>
        <w:rPr>
          <w:b/>
          <w:bCs/>
          <w:sz w:val="22"/>
          <w:szCs w:val="22"/>
        </w:rPr>
        <w:t xml:space="preserve">Типичные ошибки: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Главный вид против солнца — фасады в тени (критическая ошибка)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Слишком высоко — видны в основном крыши, не фасады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Только один ракурс — неполная картина</w:t>
      </w:r>
    </w:p>
    <w:p>
      <w:pPr>
        <w:pBdr>
          <w:left w:val="single" w:color="E65100" w:sz="16" w:space="8"/>
        </w:pBdr>
        <w:shd w:fill="FFF8E1" w:val="clear"/>
        <w:spacing w:after="80" w:before="300"/>
        <w:ind w:left="140"/>
      </w:pPr>
      <w:r>
        <w:rPr>
          <w:b/>
          <w:bCs/>
          <w:color w:val="E65100"/>
          <w:sz w:val="20"/>
          <w:szCs w:val="20"/>
        </w:rPr>
        <w:t xml:space="preserve">ВИЗУАЛИЗАЦИЯ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Интеграция 3D-модели ЖК в фотопанорамы (фотомонтаж + ретушь)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Детализация позволяет различать элементы благоустройства при зуме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При плохом окружении — 3D-моделирование всего окружения без фотосъёмки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Подпись улиц — программным текстом, ложащимся на плоскость (не в рендере)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Сезонность: лето по умолчанию, опционально — зима, осень</w:t>
      </w:r>
    </w:p>
    <w:p>
      <w:pPr>
        <w:pBdr>
          <w:left w:val="single" w:color="2E7D32" w:sz="16" w:space="8"/>
        </w:pBdr>
        <w:shd w:fill="E8F5E9" w:val="clear"/>
        <w:spacing w:after="80" w:before="300"/>
        <w:ind w:left="140"/>
      </w:pPr>
      <w:r>
        <w:rPr>
          <w:b/>
          <w:bCs/>
          <w:color w:val="2E7D32"/>
          <w:sz w:val="20"/>
          <w:szCs w:val="20"/>
        </w:rPr>
        <w:t xml:space="preserve">ИНТЕРФЕЙС UX/UI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Для ЖК с несколькими очередями — подписанные пины; наведение — подсветка полигона очереди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Два способа обозначения корпусов: скрыты с анимацией при загрузке или видны сразу на ножках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Наведение на корпус: всплывающее окно — номер, очередь, этажность, срок, прогресс-бар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Бесшовность: клик по зданию — переход в Выбор квартир этого корпуса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Типичная ошибка: нет подсветки корпусов при наведении</w:t>
      </w:r>
    </w:p>
    <w:p>
      <w:pPr>
        <w:pageBreakBefore/>
        <w:pBdr>
          <w:bottom w:val="single" w:color="DDDDDD" w:sz="4" w:space="4"/>
        </w:pBdr>
        <w:spacing w:after="160" w:before="480"/>
      </w:pPr>
      <w:r>
        <w:rPr>
          <w:b/>
          <w:bCs/>
          <w:color w:val="1C3D5A"/>
          <w:sz w:val="36"/>
          <w:szCs w:val="36"/>
        </w:rPr>
        <w:t xml:space="preserve">3. Окружение</w:t>
      </w:r>
    </w:p>
    <w:p>
      <w:pPr>
        <w:pBdr>
          <w:left w:val="single" w:color="1C5A8A" w:sz="16" w:space="8"/>
        </w:pBdr>
        <w:shd w:fill="EBF5FB" w:val="clear"/>
        <w:spacing w:after="80" w:before="300"/>
        <w:ind w:left="140"/>
      </w:pPr>
      <w:r>
        <w:rPr>
          <w:b/>
          <w:bCs/>
          <w:color w:val="1C5A8A"/>
          <w:sz w:val="20"/>
          <w:szCs w:val="20"/>
        </w:rPr>
        <w:t xml:space="preserve">ВИЗУАЛЬНЫЙ КОНТЕНТ — СЪЁМКА</w:t>
      </w:r>
    </w:p>
    <w:p>
      <w:pPr>
        <w:spacing w:after="60" w:before="160"/>
      </w:pPr>
      <w:r>
        <w:rPr>
          <w:b/>
          <w:bCs/>
          <w:sz w:val="22"/>
          <w:szCs w:val="22"/>
        </w:rPr>
        <w:t xml:space="preserve">Количество ракурсов: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1 основная высотная панорама (150–300 м)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Для точечных ЖК — со сдвигом ~100 м от ЖК для обзора фасадов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Для крупных объектов (парки) — несколько панорам с переходами</w:t>
      </w:r>
    </w:p>
    <w:p>
      <w:pPr>
        <w:spacing w:after="60" w:before="160"/>
      </w:pPr>
      <w:r>
        <w:rPr>
          <w:b/>
          <w:bCs/>
          <w:sz w:val="22"/>
          <w:szCs w:val="22"/>
        </w:rPr>
        <w:t xml:space="preserve">Как должны быть: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Стартовый ракурс: виден и ЖК, и наиболее привлекательная часть окружения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Сторону съёмки выбирать напротив красивой местности (парк, водоём)</w:t>
      </w:r>
    </w:p>
    <w:p>
      <w:pPr>
        <w:spacing w:after="60" w:before="160"/>
      </w:pPr>
      <w:r>
        <w:rPr>
          <w:b/>
          <w:bCs/>
          <w:sz w:val="22"/>
          <w:szCs w:val="22"/>
        </w:rPr>
        <w:t xml:space="preserve">Свет: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Солнечная летняя погода (ясно или лёгкая облачность)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Опционально: снежная зима (сезонность)</w:t>
      </w:r>
    </w:p>
    <w:p>
      <w:pPr>
        <w:pBdr>
          <w:left w:val="single" w:color="E65100" w:sz="16" w:space="8"/>
        </w:pBdr>
        <w:shd w:fill="FFF8E1" w:val="clear"/>
        <w:spacing w:after="80" w:before="300"/>
        <w:ind w:left="140"/>
      </w:pPr>
      <w:r>
        <w:rPr>
          <w:b/>
          <w:bCs/>
          <w:color w:val="E65100"/>
          <w:sz w:val="20"/>
          <w:szCs w:val="20"/>
        </w:rPr>
        <w:t xml:space="preserve">ВИЗУАЛИЗАЦИЯ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Ретушь панорам: удаление мусора, грязи, проплешин травы, ржавчины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Для привлекательных объектов инфраструктуры — штативные фотопанорамы с ретушью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Если у объекта несколько зон (парк с прудом, детской площадкой) — каждая зона отдельной панорамой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При большом количестве объектов — фильтр по категориям (цвета по брендбуку)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Типичные ошибки: инфраструктура без ретуши; только один сезон</w:t>
      </w:r>
    </w:p>
    <w:p>
      <w:pPr>
        <w:pBdr>
          <w:left w:val="single" w:color="2E7D32" w:sz="16" w:space="8"/>
        </w:pBdr>
        <w:shd w:fill="E8F5E9" w:val="clear"/>
        <w:spacing w:after="80" w:before="300"/>
        <w:ind w:left="140"/>
      </w:pPr>
      <w:r>
        <w:rPr>
          <w:b/>
          <w:bCs/>
          <w:color w:val="2E7D32"/>
          <w:sz w:val="20"/>
          <w:szCs w:val="20"/>
        </w:rPr>
        <w:t xml:space="preserve">ИНТЕРФЕЙС UX/UI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Все важные объекты — с пинами, видными сразу при загрузке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Наведение на пин: иконка типа, название, время в пути (авто/пешком)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Варианты: (1) переход к панораме объекта, (2) плашка, (3) фото+текст, (4) маршрут на Яндекс.Картах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Пин ЖК с логотипом/названием; наведение — подсветка территории полигоном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Типичная ошибка: нет фильтра при большом количестве объектов</w:t>
      </w:r>
    </w:p>
    <w:p>
      <w:pPr>
        <w:pageBreakBefore/>
        <w:pBdr>
          <w:bottom w:val="single" w:color="DDDDDD" w:sz="4" w:space="4"/>
        </w:pBdr>
        <w:spacing w:after="160" w:before="480"/>
      </w:pPr>
      <w:r>
        <w:rPr>
          <w:b/>
          <w:bCs/>
          <w:color w:val="1C3D5A"/>
          <w:sz w:val="36"/>
          <w:szCs w:val="36"/>
        </w:rPr>
        <w:t xml:space="preserve">4. Выбор квартир</w:t>
      </w:r>
    </w:p>
    <w:p>
      <w:pPr>
        <w:pBdr>
          <w:left w:val="single" w:color="1C5A8A" w:sz="16" w:space="8"/>
        </w:pBdr>
        <w:shd w:fill="EBF5FB" w:val="clear"/>
        <w:spacing w:after="80" w:before="300"/>
        <w:ind w:left="140"/>
      </w:pPr>
      <w:r>
        <w:rPr>
          <w:b/>
          <w:bCs/>
          <w:color w:val="1C5A8A"/>
          <w:sz w:val="20"/>
          <w:szCs w:val="20"/>
        </w:rPr>
        <w:t xml:space="preserve">ВИЗУАЛЬНЫЙ КОНТЕНТ — СЪЁМКА</w:t>
      </w:r>
    </w:p>
    <w:p>
      <w:pPr>
        <w:spacing w:after="60" w:before="160"/>
      </w:pPr>
      <w:r>
        <w:rPr>
          <w:b/>
          <w:bCs/>
          <w:sz w:val="22"/>
          <w:szCs w:val="22"/>
        </w:rPr>
        <w:t xml:space="preserve">Количество ракурсов: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1 панорама может захватывать несколько корпусов, если все этажи просматриваются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При необходимости — несколько точек для разных фасадов</w:t>
      </w:r>
    </w:p>
    <w:p>
      <w:pPr>
        <w:spacing w:after="60" w:before="160"/>
      </w:pPr>
      <w:r>
        <w:rPr>
          <w:b/>
          <w:bCs/>
          <w:sz w:val="22"/>
          <w:szCs w:val="22"/>
        </w:rPr>
        <w:t xml:space="preserve">Как должны быть: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Фасады значительно ближе, чем в Генплане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Точки обзора — напротив главных (длинных) сторон фасадов, чтобы этажи читались целиком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Для высоких/длинных домов — точка на расстоянии ~половины высоты здания</w:t>
      </w:r>
    </w:p>
    <w:p>
      <w:pPr>
        <w:spacing w:after="60" w:before="160"/>
      </w:pPr>
      <w:r>
        <w:rPr>
          <w:b/>
          <w:bCs/>
          <w:sz w:val="22"/>
          <w:szCs w:val="22"/>
        </w:rPr>
        <w:t xml:space="preserve">Свет: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Дневное время (согласуется с другими модулями), опционально — переключение сезонов</w:t>
      </w:r>
    </w:p>
    <w:p>
      <w:pPr>
        <w:spacing w:after="60" w:before="160"/>
      </w:pPr>
      <w:r>
        <w:rPr>
          <w:b/>
          <w:bCs/>
          <w:sz w:val="22"/>
          <w:szCs w:val="22"/>
        </w:rPr>
        <w:t xml:space="preserve">Типичные ошибки: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Точка обзора напротив торца здания — не видны все этажи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Этажи не читаются — пользователь не может выбрать квартиру</w:t>
      </w:r>
    </w:p>
    <w:p>
      <w:pPr>
        <w:pBdr>
          <w:left w:val="single" w:color="E65100" w:sz="16" w:space="8"/>
        </w:pBdr>
        <w:shd w:fill="FFF8E1" w:val="clear"/>
        <w:spacing w:after="80" w:before="300"/>
        <w:ind w:left="140"/>
      </w:pPr>
      <w:r>
        <w:rPr>
          <w:b/>
          <w:bCs/>
          <w:color w:val="E65100"/>
          <w:sz w:val="20"/>
          <w:szCs w:val="20"/>
        </w:rPr>
        <w:t xml:space="preserve">ВИЗУАЛИЗАЦИЯ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Интеграция с CRM застройщика — только актуальные квартиры, цены, статусы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Типичная ошибка: нет интеграции с CRM — неактуальные цены</w:t>
      </w:r>
    </w:p>
    <w:p>
      <w:pPr>
        <w:pBdr>
          <w:left w:val="single" w:color="2E7D32" w:sz="16" w:space="8"/>
        </w:pBdr>
        <w:shd w:fill="E8F5E9" w:val="clear"/>
        <w:spacing w:after="80" w:before="300"/>
        <w:ind w:left="140"/>
      </w:pPr>
      <w:r>
        <w:rPr>
          <w:b/>
          <w:bCs/>
          <w:color w:val="2E7D32"/>
          <w:sz w:val="20"/>
          <w:szCs w:val="20"/>
        </w:rPr>
        <w:t xml:space="preserve">ИНТЕРФЕЙС UX/UI</w:t>
      </w:r>
    </w:p>
    <w:p>
      <w:pPr>
        <w:spacing w:after="60" w:before="160"/>
      </w:pPr>
      <w:r>
        <w:rPr>
          <w:b/>
          <w:bCs/>
          <w:sz w:val="22"/>
          <w:szCs w:val="22"/>
        </w:rPr>
        <w:t xml:space="preserve">Визуальный подбор: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Пины этажей: наведение — подсветка + информационное окно; клик — поэтажный план</w:t>
      </w:r>
    </w:p>
    <w:p>
      <w:pPr>
        <w:spacing w:after="60" w:before="160"/>
      </w:pPr>
      <w:r>
        <w:rPr>
          <w:b/>
          <w:bCs/>
          <w:sz w:val="22"/>
          <w:szCs w:val="22"/>
        </w:rPr>
        <w:t xml:space="preserve">Шахматка: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Запуск кнопкой из любого места модуля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Фильтры: корпус, этаж, кол-во комнат; вывод: номер, комнаты, площадь, стоимость</w:t>
      </w:r>
    </w:p>
    <w:p>
      <w:pPr>
        <w:spacing w:after="60" w:before="160"/>
      </w:pPr>
      <w:r>
        <w:rPr>
          <w:b/>
          <w:bCs/>
          <w:sz w:val="22"/>
          <w:szCs w:val="22"/>
        </w:rPr>
        <w:t xml:space="preserve">Карточка лота: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Обязательно: планировка, кол-во комнат, этаж, общая площадь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Желательно: номер, стоимость, жилая площадь, срок сдачи, стороны света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Кнопки: сравнение, лайк, комментарий, переход к видам из окон, к шоуруму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Бесшовность: из карточки — виды из окон / шоурум с кнопкой возврата назад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Переключение между этажами и корпусами с такой же планировкой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Отправка выбранных квартир в мессенджеры одной кнопкой</w:t>
      </w:r>
    </w:p>
    <w:p>
      <w:pPr>
        <w:pageBreakBefore/>
        <w:pBdr>
          <w:bottom w:val="single" w:color="DDDDDD" w:sz="4" w:space="4"/>
        </w:pBdr>
        <w:spacing w:after="160" w:before="480"/>
      </w:pPr>
      <w:r>
        <w:rPr>
          <w:b/>
          <w:bCs/>
          <w:color w:val="1C3D5A"/>
          <w:sz w:val="36"/>
          <w:szCs w:val="36"/>
        </w:rPr>
        <w:t xml:space="preserve">5. Виды из окон</w:t>
      </w:r>
    </w:p>
    <w:p>
      <w:pPr>
        <w:pBdr>
          <w:left w:val="single" w:color="1C5A8A" w:sz="16" w:space="8"/>
        </w:pBdr>
        <w:shd w:fill="EBF5FB" w:val="clear"/>
        <w:spacing w:after="80" w:before="300"/>
        <w:ind w:left="140"/>
      </w:pPr>
      <w:r>
        <w:rPr>
          <w:b/>
          <w:bCs/>
          <w:color w:val="1C5A8A"/>
          <w:sz w:val="20"/>
          <w:szCs w:val="20"/>
        </w:rPr>
        <w:t xml:space="preserve">ВИЗУАЛЬНЫЙ КОНТЕНТ — СЪЁМКА</w:t>
      </w:r>
    </w:p>
    <w:p>
      <w:pPr>
        <w:spacing w:after="60" w:before="160"/>
      </w:pPr>
      <w:r>
        <w:rPr>
          <w:b/>
          <w:bCs/>
          <w:sz w:val="22"/>
          <w:szCs w:val="22"/>
        </w:rPr>
        <w:t xml:space="preserve">Оси и количество: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Одна вертикальная ось на фасад одной секции, напротив центра секции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Для длинных фасадов (50+ м) — 2 оси на фасад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Для башен — допустима 1 ось по геометрическому центру с вырезанием здания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Расстояние до фасада: 2–4 м; оси выбираются по чертежам проектной документации</w:t>
      </w:r>
    </w:p>
    <w:p>
      <w:pPr>
        <w:spacing w:after="60" w:before="160"/>
      </w:pPr>
      <w:r>
        <w:rPr>
          <w:b/>
          <w:bCs/>
          <w:sz w:val="22"/>
          <w:szCs w:val="22"/>
        </w:rPr>
        <w:t xml:space="preserve">Шаг по высоте: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Средний шаг: каждые 3 этажа от верхнего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Для высоких башен у реки: 5+ этажей в верхней части, 3 этажа — в нижней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Для элитных ЖК в центре — каждый этаж со 2-го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Первые этажи — в модуле Двор, не здесь</w:t>
      </w:r>
    </w:p>
    <w:p>
      <w:pPr>
        <w:spacing w:after="60" w:before="160"/>
      </w:pPr>
      <w:r>
        <w:rPr>
          <w:b/>
          <w:bCs/>
          <w:sz w:val="22"/>
          <w:szCs w:val="22"/>
        </w:rPr>
        <w:t xml:space="preserve">Свет: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Дневное время (базово), опционально: рассвет, закат, сумерки, времена года</w:t>
      </w:r>
    </w:p>
    <w:p>
      <w:pPr>
        <w:spacing w:after="60" w:before="160"/>
      </w:pPr>
      <w:r>
        <w:rPr>
          <w:b/>
          <w:bCs/>
          <w:sz w:val="22"/>
          <w:szCs w:val="22"/>
        </w:rPr>
        <w:t xml:space="preserve">Типичные ошибки: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Обзор перекрыт подъёмным краном — непродающий вид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Только одна высота — неполноценная информация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Вид выше последних этажей/крыш — недостоверно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Вид напротив глухой стены при обороте на 180° — некрасиво</w:t>
      </w:r>
    </w:p>
    <w:p>
      <w:pPr>
        <w:pBdr>
          <w:left w:val="single" w:color="E65100" w:sz="16" w:space="8"/>
        </w:pBdr>
        <w:shd w:fill="FFF8E1" w:val="clear"/>
        <w:spacing w:after="80" w:before="300"/>
        <w:ind w:left="140"/>
      </w:pPr>
      <w:r>
        <w:rPr>
          <w:b/>
          <w:bCs/>
          <w:color w:val="E65100"/>
          <w:sz w:val="20"/>
          <w:szCs w:val="20"/>
        </w:rPr>
        <w:t xml:space="preserve">ВИЗУАЛИЗАЦИЯ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Совмещение фотопанорам с рендерами 3D-модели (фотомонтаж + граница визуализации)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Ретушь — обязательно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При непрезентабельном окружении — полное 3D-моделирование без фотосъёмки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На период производства рендеров — полупрозрачные боксы-призраки домов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Типичная ошибка: нет встроенного рендера — недостоверные виды</w:t>
      </w:r>
    </w:p>
    <w:p>
      <w:pPr>
        <w:pBdr>
          <w:left w:val="single" w:color="2E7D32" w:sz="16" w:space="8"/>
        </w:pBdr>
        <w:shd w:fill="E8F5E9" w:val="clear"/>
        <w:spacing w:after="80" w:before="300"/>
        <w:ind w:left="140"/>
      </w:pPr>
      <w:r>
        <w:rPr>
          <w:b/>
          <w:bCs/>
          <w:color w:val="2E7D32"/>
          <w:sz w:val="20"/>
          <w:szCs w:val="20"/>
        </w:rPr>
        <w:t xml:space="preserve">ИНТЕРФЕЙС UX/UI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План-схема корпусов в углу с активными точками; текущая — подсвечена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Выбор корпуса/секции — слайдер или список; выбор этажа — список слева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Кнопки переключения времени суток и года (опционально)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Бесшовность: кнопка возврата в карточку лота при переходе из карточки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Deeplink: /?s=window_views_...&amp;h=...&amp;v=...&amp;fov=...</w:t>
      </w:r>
    </w:p>
    <w:p>
      <w:pPr>
        <w:pageBreakBefore/>
        <w:pBdr>
          <w:bottom w:val="single" w:color="DDDDDD" w:sz="4" w:space="4"/>
        </w:pBdr>
        <w:spacing w:after="160" w:before="480"/>
      </w:pPr>
      <w:r>
        <w:rPr>
          <w:b/>
          <w:bCs/>
          <w:color w:val="1C3D5A"/>
          <w:sz w:val="36"/>
          <w:szCs w:val="36"/>
        </w:rPr>
        <w:t xml:space="preserve">6. Преимущества</w:t>
      </w:r>
    </w:p>
    <w:p>
      <w:pPr>
        <w:pBdr>
          <w:left w:val="single" w:color="1C5A8A" w:sz="16" w:space="8"/>
        </w:pBdr>
        <w:shd w:fill="EBF5FB" w:val="clear"/>
        <w:spacing w:after="80" w:before="300"/>
        <w:ind w:left="140"/>
      </w:pPr>
      <w:r>
        <w:rPr>
          <w:b/>
          <w:bCs/>
          <w:color w:val="1C5A8A"/>
          <w:sz w:val="20"/>
          <w:szCs w:val="20"/>
        </w:rPr>
        <w:t xml:space="preserve">ВИЗУАЛЬНЫЙ КОНТЕНТ — СЪЁМКА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Плоские или сферические рендеры с информационными блоками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Показывать УТП, не освещённые в других модулях (допускается дублирование)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Детали, сложные для показа в других местах: материалы отделки, инфраструктура для животных, террасы, патио</w:t>
      </w:r>
    </w:p>
    <w:p>
      <w:pPr>
        <w:pBdr>
          <w:left w:val="single" w:color="E65100" w:sz="16" w:space="8"/>
        </w:pBdr>
        <w:shd w:fill="FFF8E1" w:val="clear"/>
        <w:spacing w:after="80" w:before="300"/>
        <w:ind w:left="140"/>
      </w:pPr>
      <w:r>
        <w:rPr>
          <w:b/>
          <w:bCs/>
          <w:color w:val="E65100"/>
          <w:sz w:val="20"/>
          <w:szCs w:val="20"/>
        </w:rPr>
        <w:t xml:space="preserve">ВИЗУАЛИЗАЦИЯ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Рендеры в привязке к брендбуку заказчика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Информационные блоки поверх визуализации — текст, иконки, подписи</w:t>
      </w:r>
    </w:p>
    <w:p>
      <w:pPr>
        <w:pBdr>
          <w:left w:val="single" w:color="2E7D32" w:sz="16" w:space="8"/>
        </w:pBdr>
        <w:shd w:fill="E8F5E9" w:val="clear"/>
        <w:spacing w:after="80" w:before="300"/>
        <w:ind w:left="140"/>
      </w:pPr>
      <w:r>
        <w:rPr>
          <w:b/>
          <w:bCs/>
          <w:color w:val="2E7D32"/>
          <w:sz w:val="20"/>
          <w:szCs w:val="20"/>
        </w:rPr>
        <w:t xml:space="preserve">ИНТЕРФЕЙС UX/UI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Иконка меню в правом верхнем углу для навигации между группами преимуществ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Название «Меню» меняется на название текущего раздела при переходе</w:t>
      </w:r>
    </w:p>
    <w:p>
      <w:pPr>
        <w:pageBreakBefore/>
        <w:pBdr>
          <w:bottom w:val="single" w:color="DDDDDD" w:sz="4" w:space="4"/>
        </w:pBdr>
        <w:spacing w:after="160" w:before="480"/>
      </w:pPr>
      <w:r>
        <w:rPr>
          <w:b/>
          <w:bCs/>
          <w:color w:val="1C3D5A"/>
          <w:sz w:val="36"/>
          <w:szCs w:val="36"/>
        </w:rPr>
        <w:t xml:space="preserve">7. Динамика строительства</w:t>
      </w:r>
    </w:p>
    <w:p>
      <w:pPr>
        <w:pBdr>
          <w:left w:val="single" w:color="1C5A8A" w:sz="16" w:space="8"/>
        </w:pBdr>
        <w:shd w:fill="EBF5FB" w:val="clear"/>
        <w:spacing w:after="80" w:before="300"/>
        <w:ind w:left="140"/>
      </w:pPr>
      <w:r>
        <w:rPr>
          <w:b/>
          <w:bCs/>
          <w:color w:val="1C5A8A"/>
          <w:sz w:val="20"/>
          <w:szCs w:val="20"/>
        </w:rPr>
        <w:t xml:space="preserve">ВИЗУАЛЬНЫЙ КОНТЕНТ — СЪЁМКА</w:t>
      </w:r>
    </w:p>
    <w:p>
      <w:pPr>
        <w:spacing w:after="60" w:before="160"/>
      </w:pPr>
      <w:r>
        <w:rPr>
          <w:b/>
          <w:bCs/>
          <w:sz w:val="22"/>
          <w:szCs w:val="22"/>
        </w:rPr>
        <w:t xml:space="preserve">Типы контента: фотографии, 360-градусные панорамы, таймлапсы</w:t>
      </w:r>
    </w:p>
    <w:p>
      <w:pPr>
        <w:spacing w:after="60" w:before="160"/>
      </w:pPr>
      <w:r>
        <w:rPr>
          <w:b/>
          <w:bCs/>
          <w:sz w:val="22"/>
          <w:szCs w:val="22"/>
        </w:rPr>
        <w:t xml:space="preserve">Ракурсы (с коптера):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Минимум 3 точки: общий план стройплощадки, центр ЖК, другая сторона фасада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Таймлапс: точка согласована с застройщиком; кадр захватывает весь ЖК с учётом роста здания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Если боксов таймлапса несколько — главная камера с общим планом стройплощадки</w:t>
      </w:r>
    </w:p>
    <w:p>
      <w:pPr>
        <w:spacing w:after="60" w:before="160"/>
      </w:pPr>
      <w:r>
        <w:rPr>
          <w:b/>
          <w:bCs/>
          <w:sz w:val="22"/>
          <w:szCs w:val="22"/>
        </w:rPr>
        <w:t xml:space="preserve">Типичные ошибки: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Нерегулярные съёмки — потеря доверия покупателей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Камера таймлапса установлена так, что верхние этажи не влезают в кадр</w:t>
      </w:r>
    </w:p>
    <w:p>
      <w:pPr>
        <w:pBdr>
          <w:left w:val="single" w:color="E65100" w:sz="16" w:space="8"/>
        </w:pBdr>
        <w:shd w:fill="FFF8E1" w:val="clear"/>
        <w:spacing w:after="80" w:before="300"/>
        <w:ind w:left="140"/>
      </w:pPr>
      <w:r>
        <w:rPr>
          <w:b/>
          <w:bCs/>
          <w:color w:val="E65100"/>
          <w:sz w:val="20"/>
          <w:szCs w:val="20"/>
        </w:rPr>
        <w:t xml:space="preserve">ВИЗУАЛИЗАЦИЯ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Цветокоррекция и склейка панорам; сборка таймлапс-видео</w:t>
      </w:r>
    </w:p>
    <w:p>
      <w:pPr>
        <w:pBdr>
          <w:left w:val="single" w:color="2E7D32" w:sz="16" w:space="8"/>
        </w:pBdr>
        <w:shd w:fill="E8F5E9" w:val="clear"/>
        <w:spacing w:after="80" w:before="300"/>
        <w:ind w:left="140"/>
      </w:pPr>
      <w:r>
        <w:rPr>
          <w:b/>
          <w:bCs/>
          <w:color w:val="2E7D32"/>
          <w:sz w:val="20"/>
          <w:szCs w:val="20"/>
        </w:rPr>
        <w:t xml:space="preserve">ИНТЕРФЕЙС UX/UI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Кнопки переключения по месяцам/периодам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Хотспоты переключения между точками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Яндекс.Карта (опционально)</w:t>
      </w:r>
    </w:p>
    <w:p>
      <w:pPr>
        <w:pageBreakBefore/>
        <w:pBdr>
          <w:bottom w:val="single" w:color="DDDDDD" w:sz="4" w:space="4"/>
        </w:pBdr>
        <w:spacing w:after="160" w:before="480"/>
      </w:pPr>
      <w:r>
        <w:rPr>
          <w:b/>
          <w:bCs/>
          <w:color w:val="1C3D5A"/>
          <w:sz w:val="36"/>
          <w:szCs w:val="36"/>
        </w:rPr>
        <w:t xml:space="preserve">8. Видео о проекте</w:t>
      </w:r>
    </w:p>
    <w:p>
      <w:pPr>
        <w:pBdr>
          <w:left w:val="single" w:color="1C5A8A" w:sz="16" w:space="8"/>
        </w:pBdr>
        <w:shd w:fill="EBF5FB" w:val="clear"/>
        <w:spacing w:after="80" w:before="300"/>
        <w:ind w:left="140"/>
      </w:pPr>
      <w:r>
        <w:rPr>
          <w:b/>
          <w:bCs/>
          <w:color w:val="1C5A8A"/>
          <w:sz w:val="20"/>
          <w:szCs w:val="20"/>
        </w:rPr>
        <w:t xml:space="preserve">ВИЗУАЛЬНЫЙ КОНТЕНТ — СЪЁМКА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Длительность: 10–120 сек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Сценарий: фасады — территория — МОПы — ключевые УТП; согласуется с клиентом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Формат: фотореалистичная анимация в 3ds Max или Unreal Engine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Ролик можно использовать отдельно от SVL в других каналах</w:t>
      </w:r>
    </w:p>
    <w:p>
      <w:pPr>
        <w:pBdr>
          <w:left w:val="single" w:color="E65100" w:sz="16" w:space="8"/>
        </w:pBdr>
        <w:shd w:fill="FFF8E1" w:val="clear"/>
        <w:spacing w:after="80" w:before="300"/>
        <w:ind w:left="140"/>
      </w:pPr>
      <w:r>
        <w:rPr>
          <w:b/>
          <w:bCs/>
          <w:color w:val="E65100"/>
          <w:sz w:val="20"/>
          <w:szCs w:val="20"/>
        </w:rPr>
        <w:t xml:space="preserve">ВИЗУАЛИЗАЦИЯ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Фотореалистичная анимация; звуковая дорожка с музыкой (опционально)</w:t>
      </w:r>
    </w:p>
    <w:p>
      <w:pPr>
        <w:pBdr>
          <w:left w:val="single" w:color="2E7D32" w:sz="16" w:space="8"/>
        </w:pBdr>
        <w:shd w:fill="E8F5E9" w:val="clear"/>
        <w:spacing w:after="80" w:before="300"/>
        <w:ind w:left="140"/>
      </w:pPr>
      <w:r>
        <w:rPr>
          <w:b/>
          <w:bCs/>
          <w:color w:val="2E7D32"/>
          <w:sz w:val="20"/>
          <w:szCs w:val="20"/>
        </w:rPr>
        <w:t xml:space="preserve">ИНТЕРФЕЙС UX/UI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Автовоспроизведение при первой загрузке на устройстве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При повторном открытии — видео не запускается автоматически; запуск через меню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Кнопка «Пропустить» — возврат в Генплан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Ролик встраивается заставкой перед Генпланом</w:t>
      </w:r>
    </w:p>
    <w:p>
      <w:pPr>
        <w:pageBreakBefore/>
        <w:pBdr>
          <w:bottom w:val="single" w:color="DDDDDD" w:sz="4" w:space="4"/>
        </w:pBdr>
        <w:spacing w:after="160" w:before="480"/>
      </w:pPr>
      <w:r>
        <w:rPr>
          <w:b/>
          <w:bCs/>
          <w:color w:val="1C3D5A"/>
          <w:sz w:val="36"/>
          <w:szCs w:val="36"/>
        </w:rPr>
        <w:t xml:space="preserve">9. Шоурумы</w:t>
      </w:r>
    </w:p>
    <w:p>
      <w:pPr>
        <w:pBdr>
          <w:left w:val="single" w:color="1C5A8A" w:sz="16" w:space="8"/>
        </w:pBdr>
        <w:shd w:fill="EBF5FB" w:val="clear"/>
        <w:spacing w:after="80" w:before="300"/>
        <w:ind w:left="140"/>
      </w:pPr>
      <w:r>
        <w:rPr>
          <w:b/>
          <w:bCs/>
          <w:color w:val="1C5A8A"/>
          <w:sz w:val="20"/>
          <w:szCs w:val="20"/>
        </w:rPr>
        <w:t xml:space="preserve">ВИЗУАЛЬНЫЙ КОНТЕНТ — СЪЁМКА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Сферические панорамы-рендеры с высоты человеческого роста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Охват всех помещений: прихожая, кухня, гостиная, спальни и пр.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Стили отделки: классический, современный, скандинавский; индивидуальный — по запросу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Для открытых террас — совмещение 3D-модели ЖК, аэропанорамы и интерьера</w:t>
      </w:r>
    </w:p>
    <w:p>
      <w:pPr>
        <w:pBdr>
          <w:left w:val="single" w:color="E65100" w:sz="16" w:space="8"/>
        </w:pBdr>
        <w:shd w:fill="FFF8E1" w:val="clear"/>
        <w:spacing w:after="80" w:before="300"/>
        <w:ind w:left="140"/>
      </w:pPr>
      <w:r>
        <w:rPr>
          <w:b/>
          <w:bCs/>
          <w:color w:val="E65100"/>
          <w:sz w:val="20"/>
          <w:szCs w:val="20"/>
        </w:rPr>
        <w:t xml:space="preserve">ВИЗУАЛИЗАЦИЯ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Мастер-сцены в выбранных заказчиком стилях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Индивидуальная мастер-сцена по референсам или дизайн-проекту клиента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Альтернатива: реальная фотосъёмка существующего шоурума со штатива (с ретушью)</w:t>
      </w:r>
    </w:p>
    <w:p>
      <w:pPr>
        <w:pBdr>
          <w:left w:val="single" w:color="2E7D32" w:sz="16" w:space="8"/>
        </w:pBdr>
        <w:shd w:fill="E8F5E9" w:val="clear"/>
        <w:spacing w:after="80" w:before="300"/>
        <w:ind w:left="140"/>
      </w:pPr>
      <w:r>
        <w:rPr>
          <w:b/>
          <w:bCs/>
          <w:color w:val="2E7D32"/>
          <w:sz w:val="20"/>
          <w:szCs w:val="20"/>
        </w:rPr>
        <w:t xml:space="preserve">ИНТЕРФЕЙС UX/UI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Хотспоты для перемещения между точками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2D-карта квартиры с активными точками; текущая — подсвечена радаром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Название помещения — иконка с текстом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Иконки: заметки, сравнение, избранное, ЛК; скриншот без интерфейса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Кнопки перехода в комнаты с названиями помещений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Бесшовность: переход из карточки лота — кнопка возврата обратно в карточку</w:t>
      </w:r>
    </w:p>
    <w:p>
      <w:pPr>
        <w:pageBreakBefore/>
        <w:pBdr>
          <w:bottom w:val="single" w:color="DDDDDD" w:sz="4" w:space="4"/>
        </w:pBdr>
        <w:spacing w:after="160" w:before="480"/>
      </w:pPr>
      <w:r>
        <w:rPr>
          <w:b/>
          <w:bCs/>
          <w:color w:val="1C3D5A"/>
          <w:sz w:val="36"/>
          <w:szCs w:val="36"/>
        </w:rPr>
        <w:t xml:space="preserve">10. Общественные пространства (МОПы)</w:t>
      </w:r>
    </w:p>
    <w:p>
      <w:pPr>
        <w:pBdr>
          <w:left w:val="single" w:color="1C5A8A" w:sz="16" w:space="8"/>
        </w:pBdr>
        <w:shd w:fill="EBF5FB" w:val="clear"/>
        <w:spacing w:after="80" w:before="300"/>
        <w:ind w:left="140"/>
      </w:pPr>
      <w:r>
        <w:rPr>
          <w:b/>
          <w:bCs/>
          <w:color w:val="1C5A8A"/>
          <w:sz w:val="20"/>
          <w:szCs w:val="20"/>
        </w:rPr>
        <w:t xml:space="preserve">ВИЗУАЛЬНЫЙ КОНТЕНТ — СЪЁМКА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Сферические панорамы с высоты человеческого роста (рендеры или фотосъёмка)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Каждая смысловая зона — минимум 1 точка обзора 360 градусов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Макс. расстояние между точками: 20 м для экстерьера, 10 м для интерьеров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Прямая видимость между точками при переходах (не за угол, не за стену)</w:t>
      </w:r>
    </w:p>
    <w:p>
      <w:pPr>
        <w:spacing w:after="60" w:before="160"/>
      </w:pPr>
      <w:r>
        <w:rPr>
          <w:b/>
          <w:bCs/>
          <w:sz w:val="22"/>
          <w:szCs w:val="22"/>
        </w:rPr>
        <w:t xml:space="preserve">Типичные ошибки: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Переходы за угол без прямой видимости — дезориентация пользователя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Точки дальше 20 м друг от друга — потеря ощущения пространства</w:t>
      </w:r>
    </w:p>
    <w:p>
      <w:pPr>
        <w:pBdr>
          <w:left w:val="single" w:color="E65100" w:sz="16" w:space="8"/>
        </w:pBdr>
        <w:shd w:fill="FFF8E1" w:val="clear"/>
        <w:spacing w:after="80" w:before="300"/>
        <w:ind w:left="140"/>
      </w:pPr>
      <w:r>
        <w:rPr>
          <w:b/>
          <w:bCs/>
          <w:color w:val="E65100"/>
          <w:sz w:val="20"/>
          <w:szCs w:val="20"/>
        </w:rPr>
        <w:t xml:space="preserve">ВИЗУАЛИЗАЦИЯ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Кастомные подмодули: Лобби, Паркинг, Коворкинг, Крыша — каждый отдельной виртуальной прогулкой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Единый стиль иконок подмодулей — отрисованы дизайнером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Для двора: совмещение рендеров с фотопанорамами для реалистичного окружения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Для большого двора: стартовая панорама 40–80 м над центром (рендер + фотопанорама)</w:t>
      </w:r>
    </w:p>
    <w:p>
      <w:pPr>
        <w:pBdr>
          <w:left w:val="single" w:color="2E7D32" w:sz="16" w:space="8"/>
        </w:pBdr>
        <w:shd w:fill="E8F5E9" w:val="clear"/>
        <w:spacing w:after="80" w:before="300"/>
        <w:ind w:left="140"/>
      </w:pPr>
      <w:r>
        <w:rPr>
          <w:b/>
          <w:bCs/>
          <w:color w:val="2E7D32"/>
          <w:sz w:val="20"/>
          <w:szCs w:val="20"/>
        </w:rPr>
        <w:t xml:space="preserve">ИНТЕРФЕЙС UX/UI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В меню — кастомные подмодули с названиями (Лобби, Паркинг и пр.)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2D-карта (план-схема) с активными точками; текущая — подсвечена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Хотспоты-стрелки для переходов; инфоблоки если панорама не донесла преимущества зоны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Кнопки переключения времени суток/года (опционально)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Для большого двора: хотспоты на землю со стартовой панорамы + кнопка возврата наверх</w:t>
      </w:r>
    </w:p>
    <w:p>
      <w:pPr>
        <w:pageBreakBefore/>
        <w:pBdr>
          <w:bottom w:val="single" w:color="DDDDDD" w:sz="4" w:space="4"/>
        </w:pBdr>
        <w:spacing w:after="160" w:before="480"/>
      </w:pPr>
      <w:r>
        <w:rPr>
          <w:b/>
          <w:bCs/>
          <w:color w:val="1C3D5A"/>
          <w:sz w:val="36"/>
          <w:szCs w:val="36"/>
        </w:rPr>
        <w:t xml:space="preserve">Сводная таблица интерфейса</w:t>
      </w:r>
    </w:p>
    <w:p>
      <w:pPr>
        <w:spacing w:before="40" w:after="40"/>
      </w:pPr>
      <w:r>
        <w:rPr>
          <w:sz w:val="28"/>
          <w:b/>
          <w:color w:val="8b0000"/>
        </w:rPr>
        <w:t xml:space="preserve">ЧАСТЬ 2. ПРОИЗВОДСТВЕННЫЕ ПРОЦЕССЫ</w:t>
      </w:r>
    </w:p>
    <w:p>
      <w:pPr>
        <w:spacing w:before="40" w:after="40"/>
      </w:pPr>
      <w:r>
        <w:rPr>
          <w:sz w:val="22"/>
          <w:i/>
          <w:color w:val="646464"/>
        </w:rPr>
        <w:t xml:space="preserve">Для PM: как ставить задачи подрядчикам, контролировать качество и принимать результат.</w:t>
      </w:r>
    </w:p>
    <w:p>
      <w:pPr>
        <w:spacing w:before="40" w:after="40"/>
      </w:pPr>
    </w:p>
    <w:p>
      <w:pPr>
        <w:spacing w:before="40" w:after="40"/>
      </w:pPr>
      <w:r>
        <w:rPr>
          <w:sz w:val="24"/>
          <w:b/>
          <w:color w:val="8b0000"/>
        </w:rPr>
        <w:t xml:space="preserve">2.1. СЪЁМКА ПАНОРАМ</w:t>
      </w:r>
    </w:p>
    <w:p>
      <w:pPr>
        <w:spacing w:before="40" w:after="40"/>
      </w:pPr>
    </w:p>
    <w:p>
      <w:pPr>
        <w:ind w:left="200"/>
        <w:spacing w:before="40" w:after="40"/>
      </w:pPr>
      <w:r>
        <w:rPr>
          <w:sz w:val="22"/>
          <w:b/>
        </w:rPr>
        <w:t xml:space="preserve">Требования к оборудованию и пилоту:</w:t>
      </w:r>
    </w:p>
    <w:p>
      <w:pPr>
        <w:ind w:left="400"/>
        <w:spacing w:before="40" w:after="40"/>
      </w:pPr>
      <w:r>
        <w:rPr>
          <w:sz w:val="22"/>
        </w:rPr>
        <w:t xml:space="preserve">- Коптер: не менее 20 МП матрица, механический затвор</w:t>
      </w:r>
    </w:p>
    <w:p>
      <w:pPr>
        <w:ind w:left="400"/>
        <w:spacing w:before="40" w:after="40"/>
      </w:pPr>
      <w:r>
        <w:rPr>
          <w:sz w:val="22"/>
        </w:rPr>
        <w:t xml:space="preserve">- Объектив: фишай с углом обзора не менее 220 (для качественной склейки)</w:t>
      </w:r>
    </w:p>
    <w:p>
      <w:pPr>
        <w:ind w:left="400"/>
        <w:spacing w:before="40" w:after="40"/>
      </w:pPr>
      <w:r>
        <w:rPr>
          <w:sz w:val="22"/>
        </w:rPr>
        <w:t xml:space="preserve">- Пилот: опыт съёмки панорам для архитектурных проектов от 1 года</w:t>
      </w:r>
    </w:p>
    <w:p>
      <w:pPr>
        <w:ind w:left="400"/>
        <w:spacing w:before="40" w:after="40"/>
      </w:pPr>
      <w:r>
        <w:rPr>
          <w:sz w:val="22"/>
        </w:rPr>
        <w:t xml:space="preserve">- Страховка: наличие полиса ответственности перед третьими лицами</w:t>
      </w:r>
    </w:p>
    <w:p>
      <w:pPr>
        <w:spacing w:before="40" w:after="40"/>
      </w:pPr>
    </w:p>
    <w:p>
      <w:pPr>
        <w:ind w:left="200"/>
        <w:spacing w:before="40" w:after="40"/>
      </w:pPr>
      <w:r>
        <w:rPr>
          <w:sz w:val="22"/>
          <w:b/>
        </w:rPr>
        <w:t xml:space="preserve">Общие требования к съёмке:</w:t>
      </w:r>
    </w:p>
    <w:p>
      <w:pPr>
        <w:ind w:left="400"/>
        <w:spacing w:before="40" w:after="40"/>
      </w:pPr>
      <w:r>
        <w:rPr>
          <w:sz w:val="22"/>
        </w:rPr>
        <w:t xml:space="preserve">- Съёмка только в безветренную погоду (ветер до 5 м/с)</w:t>
      </w:r>
    </w:p>
    <w:p>
      <w:pPr>
        <w:ind w:left="400"/>
        <w:spacing w:before="40" w:after="40"/>
      </w:pPr>
      <w:r>
        <w:rPr>
          <w:sz w:val="22"/>
        </w:rPr>
        <w:t xml:space="preserve">- Время съёмки: золотой час (утро/вечер) для фасадов; день для инфраструктуры</w:t>
      </w:r>
    </w:p>
    <w:p>
      <w:pPr>
        <w:ind w:left="400"/>
        <w:spacing w:before="40" w:after="40"/>
      </w:pPr>
      <w:r>
        <w:rPr>
          <w:sz w:val="22"/>
        </w:rPr>
        <w:t xml:space="preserve">- Перекрытие кадров при съёмке сферической панорамы: не менее 30%</w:t>
      </w:r>
    </w:p>
    <w:p>
      <w:pPr>
        <w:ind w:left="400"/>
        <w:spacing w:before="40" w:after="40"/>
      </w:pPr>
      <w:r>
        <w:rPr>
          <w:sz w:val="22"/>
        </w:rPr>
        <w:t xml:space="preserve">- RAW-формат обязателен (для последующей цветокоррекции)</w:t>
      </w:r>
    </w:p>
    <w:p>
      <w:pPr>
        <w:spacing w:before="40" w:after="40"/>
      </w:pPr>
    </w:p>
    <w:p>
      <w:pPr>
        <w:ind w:left="200"/>
        <w:spacing w:before="40" w:after="40"/>
      </w:pPr>
      <w:r>
        <w:rPr>
          <w:sz w:val="22"/>
          <w:b/>
        </w:rPr>
        <w:t xml:space="preserve">Допуски:</w:t>
      </w:r>
    </w:p>
    <w:p>
      <w:pPr>
        <w:ind w:left="400"/>
        <w:spacing w:before="40" w:after="40"/>
      </w:pPr>
      <w:r>
        <w:rPr>
          <w:sz w:val="22"/>
        </w:rPr>
        <w:t xml:space="preserve">- При ветре 5-8 м/с — съёмка только для черновых/предпроектных панорам</w:t>
      </w:r>
    </w:p>
    <w:p>
      <w:pPr>
        <w:ind w:left="400"/>
        <w:spacing w:before="40" w:after="40"/>
      </w:pPr>
      <w:r>
        <w:rPr>
          <w:sz w:val="22"/>
        </w:rPr>
        <w:t xml:space="preserve">- В пасмурную погоду — допустимо при условии цветокоррекции</w:t>
      </w:r>
    </w:p>
    <w:p>
      <w:pPr>
        <w:spacing w:before="40" w:after="40"/>
      </w:pPr>
    </w:p>
    <w:p>
      <w:pPr>
        <w:ind w:left="200"/>
        <w:spacing w:before="40" w:after="40"/>
      </w:pPr>
      <w:r>
        <w:rPr>
          <w:sz w:val="22"/>
          <w:b/>
        </w:rPr>
        <w:t xml:space="preserve">Типичные ошибки:</w:t>
      </w:r>
    </w:p>
    <w:p>
      <w:pPr>
        <w:ind w:left="400"/>
        <w:spacing w:before="40" w:after="40"/>
      </w:pPr>
      <w:r>
        <w:rPr>
          <w:sz w:val="22"/>
        </w:rPr>
        <w:t xml:space="preserve">- Съёмка против солнца — проваленные тени, пересвет</w:t>
      </w:r>
    </w:p>
    <w:p>
      <w:pPr>
        <w:ind w:left="400"/>
        <w:spacing w:before="40" w:after="40"/>
      </w:pPr>
      <w:r>
        <w:rPr>
          <w:sz w:val="22"/>
        </w:rPr>
        <w:t xml:space="preserve">- Недостаточное перекрытие (&lt; 20%) — проблемы со склейкой</w:t>
      </w:r>
    </w:p>
    <w:p>
      <w:pPr>
        <w:ind w:left="400"/>
        <w:spacing w:before="40" w:after="40"/>
      </w:pPr>
      <w:r>
        <w:rPr>
          <w:sz w:val="22"/>
        </w:rPr>
        <w:t xml:space="preserve">- Съёмка в JPEG — невозможность качественной цветокоррекции</w:t>
      </w:r>
    </w:p>
    <w:p>
      <w:pPr>
        <w:spacing w:before="40" w:after="40"/>
      </w:pPr>
    </w:p>
    <w:p>
      <w:pPr>
        <w:spacing w:before="40" w:after="40"/>
      </w:pPr>
      <w:r>
        <w:rPr>
          <w:sz w:val="24"/>
          <w:b/>
          <w:color w:val="8b0000"/>
        </w:rPr>
        <w:t xml:space="preserve">2.2. СБОРКА И СКЛЕЙКА ПАНОРАМ</w:t>
      </w:r>
    </w:p>
    <w:p>
      <w:pPr>
        <w:spacing w:before="40" w:after="40"/>
      </w:pPr>
    </w:p>
    <w:p>
      <w:pPr>
        <w:ind w:left="200"/>
        <w:spacing w:before="40" w:after="40"/>
      </w:pPr>
      <w:r>
        <w:rPr>
          <w:sz w:val="22"/>
          <w:b/>
        </w:rPr>
        <w:t xml:space="preserve">Требования:</w:t>
      </w:r>
    </w:p>
    <w:p>
      <w:pPr>
        <w:ind w:left="400"/>
        <w:spacing w:before="40" w:after="40"/>
      </w:pPr>
      <w:r>
        <w:rPr>
          <w:sz w:val="22"/>
        </w:rPr>
        <w:t xml:space="preserve">- ПО: PTGui Pro или Autopano Giga (рекомендуется PTGui)</w:t>
      </w:r>
    </w:p>
    <w:p>
      <w:pPr>
        <w:ind w:left="400"/>
        <w:spacing w:before="40" w:after="40"/>
      </w:pPr>
      <w:r>
        <w:rPr>
          <w:sz w:val="22"/>
        </w:rPr>
        <w:t xml:space="preserve">- Точка надира: обязательна маска или вставка логотипа ЖК</w:t>
      </w:r>
    </w:p>
    <w:p>
      <w:pPr>
        <w:ind w:left="400"/>
        <w:spacing w:before="40" w:after="40"/>
      </w:pPr>
      <w:r>
        <w:rPr>
          <w:sz w:val="22"/>
        </w:rPr>
        <w:t xml:space="preserve">- Горизонт: строго выровнен (допуск до 0.5 град)</w:t>
      </w:r>
    </w:p>
    <w:p>
      <w:pPr>
        <w:ind w:left="400"/>
        <w:spacing w:before="40" w:after="40"/>
      </w:pPr>
      <w:r>
        <w:rPr>
          <w:sz w:val="22"/>
        </w:rPr>
        <w:t xml:space="preserve">- Разрешение финальной панорамы: не менее 10000 x 5000 px (2:1)</w:t>
      </w:r>
    </w:p>
    <w:p>
      <w:pPr>
        <w:ind w:left="400"/>
        <w:spacing w:before="40" w:after="40"/>
      </w:pPr>
      <w:r>
        <w:rPr>
          <w:sz w:val="22"/>
        </w:rPr>
        <w:t xml:space="preserve">- Параллакс: минимальный, контроль по линиям фасадов</w:t>
      </w:r>
    </w:p>
    <w:p>
      <w:pPr>
        <w:spacing w:before="40" w:after="40"/>
      </w:pPr>
    </w:p>
    <w:p>
      <w:pPr>
        <w:ind w:left="200"/>
        <w:spacing w:before="40" w:after="40"/>
      </w:pPr>
      <w:r>
        <w:rPr>
          <w:sz w:val="22"/>
          <w:b/>
        </w:rPr>
        <w:t xml:space="preserve">Допуски:</w:t>
      </w:r>
    </w:p>
    <w:p>
      <w:pPr>
        <w:ind w:left="400"/>
        <w:spacing w:before="40" w:after="40"/>
      </w:pPr>
      <w:r>
        <w:rPr>
          <w:sz w:val="22"/>
        </w:rPr>
        <w:t xml:space="preserve">- Горизонт до 1 град — если панорама без прямых линий архитектуры</w:t>
      </w:r>
    </w:p>
    <w:p>
      <w:pPr>
        <w:ind w:left="400"/>
        <w:spacing w:before="40" w:after="40"/>
      </w:pPr>
      <w:r>
        <w:rPr>
          <w:sz w:val="22"/>
        </w:rPr>
        <w:t xml:space="preserve">- Разрешение от 8000 x 4000 — для небольших проектов (бюджетная версия)</w:t>
      </w:r>
    </w:p>
    <w:p>
      <w:pPr>
        <w:spacing w:before="40" w:after="40"/>
      </w:pPr>
    </w:p>
    <w:p>
      <w:pPr>
        <w:ind w:left="200"/>
        <w:spacing w:before="40" w:after="40"/>
      </w:pPr>
      <w:r>
        <w:rPr>
          <w:sz w:val="22"/>
          <w:b/>
        </w:rPr>
        <w:t xml:space="preserve">Типичные ошибки:</w:t>
      </w:r>
    </w:p>
    <w:p>
      <w:pPr>
        <w:ind w:left="400"/>
        <w:spacing w:before="40" w:after="40"/>
      </w:pPr>
      <w:r>
        <w:rPr>
          <w:sz w:val="22"/>
        </w:rPr>
        <w:t xml:space="preserve">- Швы видны на фасадах — некачественная склейка, брак</w:t>
      </w:r>
    </w:p>
    <w:p>
      <w:pPr>
        <w:ind w:left="400"/>
        <w:spacing w:before="40" w:after="40"/>
      </w:pPr>
      <w:r>
        <w:rPr>
          <w:sz w:val="22"/>
        </w:rPr>
        <w:t xml:space="preserve">- Плывущий горизонт — дезориентирует пользователя</w:t>
      </w:r>
    </w:p>
    <w:p>
      <w:pPr>
        <w:ind w:left="400"/>
        <w:spacing w:before="40" w:after="40"/>
      </w:pPr>
      <w:r>
        <w:rPr>
          <w:sz w:val="22"/>
        </w:rPr>
        <w:t xml:space="preserve">- Отсутствие маски надира — видна земля с оборудованием</w:t>
      </w:r>
    </w:p>
    <w:p>
      <w:pPr>
        <w:spacing w:before="40" w:after="40"/>
      </w:pPr>
    </w:p>
    <w:p>
      <w:pPr>
        <w:spacing w:before="40" w:after="40"/>
      </w:pPr>
      <w:r>
        <w:rPr>
          <w:sz w:val="24"/>
          <w:b/>
          <w:color w:val="8b0000"/>
        </w:rPr>
        <w:t xml:space="preserve">2.3. ВИЗУАЛИЗАЦИЯ И РЕТУШЬ</w:t>
      </w:r>
    </w:p>
    <w:p>
      <w:pPr>
        <w:spacing w:before="40" w:after="40"/>
      </w:pPr>
    </w:p>
    <w:p>
      <w:pPr>
        <w:ind w:left="200"/>
        <w:spacing w:before="40" w:after="40"/>
      </w:pPr>
      <w:r>
        <w:rPr>
          <w:sz w:val="22"/>
          <w:b/>
        </w:rPr>
        <w:t xml:space="preserve">Требования к ретуши:</w:t>
      </w:r>
    </w:p>
    <w:p>
      <w:pPr>
        <w:ind w:left="400"/>
        <w:spacing w:before="40" w:after="40"/>
      </w:pPr>
      <w:r>
        <w:rPr>
          <w:sz w:val="22"/>
        </w:rPr>
        <w:t xml:space="preserve">- Удаление: мусор, грязь, строительный мусор, ржавчина, временные конструкции</w:t>
      </w:r>
    </w:p>
    <w:p>
      <w:pPr>
        <w:ind w:left="400"/>
        <w:spacing w:before="40" w:after="40"/>
      </w:pPr>
      <w:r>
        <w:rPr>
          <w:sz w:val="22"/>
        </w:rPr>
        <w:t xml:space="preserve">- Замена неба: обязательна при пасмурной погоде</w:t>
      </w:r>
    </w:p>
    <w:p>
      <w:pPr>
        <w:ind w:left="400"/>
        <w:spacing w:before="40" w:after="40"/>
      </w:pPr>
      <w:r>
        <w:rPr>
          <w:sz w:val="22"/>
        </w:rPr>
        <w:t xml:space="preserve">- Цветокоррекция: единый стиль для всех панорам одного проекта</w:t>
      </w:r>
    </w:p>
    <w:p>
      <w:pPr>
        <w:ind w:left="400"/>
        <w:spacing w:before="40" w:after="40"/>
      </w:pPr>
      <w:r>
        <w:rPr>
          <w:sz w:val="22"/>
        </w:rPr>
        <w:t xml:space="preserve">- Фотомонтаж 3D-модели ЖК: граница визуализации должна быть неразличима</w:t>
      </w:r>
    </w:p>
    <w:p>
      <w:pPr>
        <w:spacing w:before="40" w:after="40"/>
      </w:pPr>
    </w:p>
    <w:p>
      <w:pPr>
        <w:ind w:left="200"/>
        <w:spacing w:before="40" w:after="40"/>
      </w:pPr>
      <w:r>
        <w:rPr>
          <w:sz w:val="22"/>
          <w:b/>
        </w:rPr>
        <w:t xml:space="preserve">Требования к 3D-визуализации:</w:t>
      </w:r>
    </w:p>
    <w:p>
      <w:pPr>
        <w:ind w:left="400"/>
        <w:spacing w:before="40" w:after="40"/>
      </w:pPr>
      <w:r>
        <w:rPr>
          <w:sz w:val="22"/>
        </w:rPr>
        <w:t xml:space="preserve">- LOD для веба — оптимизация полигонов без потери качества</w:t>
      </w:r>
    </w:p>
    <w:p>
      <w:pPr>
        <w:ind w:left="400"/>
        <w:spacing w:before="40" w:after="40"/>
      </w:pPr>
      <w:r>
        <w:rPr>
          <w:sz w:val="22"/>
        </w:rPr>
        <w:t xml:space="preserve">- Освещение: HDRI-карта на основе реальной съёмки местности</w:t>
      </w:r>
    </w:p>
    <w:p>
      <w:pPr>
        <w:ind w:left="400"/>
        <w:spacing w:before="40" w:after="40"/>
      </w:pPr>
      <w:r>
        <w:rPr>
          <w:sz w:val="22"/>
        </w:rPr>
        <w:t xml:space="preserve">- Тени соответствуют времени съёмки фотопанорам</w:t>
      </w:r>
    </w:p>
    <w:p>
      <w:pPr>
        <w:spacing w:before="40" w:after="40"/>
      </w:pPr>
    </w:p>
    <w:p>
      <w:pPr>
        <w:ind w:left="200"/>
        <w:spacing w:before="40" w:after="40"/>
      </w:pPr>
      <w:r>
        <w:rPr>
          <w:sz w:val="22"/>
          <w:b/>
        </w:rPr>
        <w:t xml:space="preserve">Допуски:</w:t>
      </w:r>
    </w:p>
    <w:p>
      <w:pPr>
        <w:ind w:left="400"/>
        <w:spacing w:before="40" w:after="40"/>
      </w:pPr>
      <w:r>
        <w:rPr>
          <w:sz w:val="22"/>
        </w:rPr>
        <w:t xml:space="preserve">- Частичная ретушь без замены неба — при ясной изначальной погоде</w:t>
      </w:r>
    </w:p>
    <w:p>
      <w:pPr>
        <w:ind w:left="400"/>
        <w:spacing w:before="40" w:after="40"/>
      </w:pPr>
      <w:r>
        <w:rPr>
          <w:sz w:val="22"/>
        </w:rPr>
        <w:t xml:space="preserve">- Упрощённые текстуры — для дальних планов</w:t>
      </w:r>
    </w:p>
    <w:p>
      <w:pPr>
        <w:spacing w:before="40" w:after="40"/>
      </w:pPr>
    </w:p>
    <w:p>
      <w:pPr>
        <w:ind w:left="200"/>
        <w:spacing w:before="40" w:after="40"/>
      </w:pPr>
      <w:r>
        <w:rPr>
          <w:sz w:val="22"/>
          <w:b/>
        </w:rPr>
        <w:t xml:space="preserve">Типичные ошибки:</w:t>
      </w:r>
    </w:p>
    <w:p>
      <w:pPr>
        <w:ind w:left="400"/>
        <w:spacing w:before="40" w:after="40"/>
      </w:pPr>
      <w:r>
        <w:rPr>
          <w:sz w:val="22"/>
        </w:rPr>
        <w:t xml:space="preserve">- Граница визуализации видна — разрушает реалистичность</w:t>
      </w:r>
    </w:p>
    <w:p>
      <w:pPr>
        <w:ind w:left="400"/>
        <w:spacing w:before="40" w:after="40"/>
      </w:pPr>
      <w:r>
        <w:rPr>
          <w:sz w:val="22"/>
        </w:rPr>
        <w:t xml:space="preserve">- Разный баланс белого на фотопанораме и рендере</w:t>
      </w:r>
    </w:p>
    <w:p>
      <w:pPr>
        <w:ind w:left="400"/>
        <w:spacing w:before="40" w:after="40"/>
      </w:pPr>
      <w:r>
        <w:rPr>
          <w:sz w:val="22"/>
        </w:rPr>
        <w:t xml:space="preserve">- Отсутствие ретуши инфраструктуры — неприглядный вид</w:t>
      </w:r>
    </w:p>
    <w:p>
      <w:pPr>
        <w:spacing w:before="40" w:after="40"/>
      </w:pPr>
    </w:p>
    <w:p>
      <w:pPr>
        <w:spacing w:before="40" w:after="40"/>
      </w:pPr>
      <w:r>
        <w:rPr>
          <w:sz w:val="24"/>
          <w:b/>
          <w:color w:val="8b0000"/>
        </w:rPr>
        <w:t xml:space="preserve">2.4. ИНТЕРФЕЙС И UX/UI</w:t>
      </w:r>
    </w:p>
    <w:p>
      <w:pPr>
        <w:spacing w:before="40" w:after="40"/>
      </w:pPr>
    </w:p>
    <w:p>
      <w:pPr>
        <w:ind w:left="200"/>
        <w:spacing w:before="40" w:after="40"/>
      </w:pPr>
      <w:r>
        <w:rPr>
          <w:sz w:val="22"/>
          <w:b/>
        </w:rPr>
        <w:t xml:space="preserve">Требования к функционалу:</w:t>
      </w:r>
    </w:p>
    <w:p>
      <w:pPr>
        <w:ind w:left="400"/>
        <w:spacing w:before="40" w:after="40"/>
      </w:pPr>
      <w:r>
        <w:rPr>
          <w:sz w:val="22"/>
        </w:rPr>
        <w:t xml:space="preserve">- Deeplink: каждый модуль, панорама и направление обзора имеют уникальный deeplink</w:t>
      </w:r>
    </w:p>
    <w:p>
      <w:pPr>
        <w:ind w:left="400"/>
        <w:spacing w:before="40" w:after="40"/>
      </w:pPr>
      <w:r>
        <w:rPr>
          <w:sz w:val="22"/>
        </w:rPr>
        <w:t xml:space="preserve">- Бесшовность: навигация от общего к частному с кнопкой возврата</w:t>
      </w:r>
    </w:p>
    <w:p>
      <w:pPr>
        <w:ind w:left="400"/>
        <w:spacing w:before="40" w:after="40"/>
      </w:pPr>
      <w:r>
        <w:rPr>
          <w:sz w:val="22"/>
        </w:rPr>
        <w:t xml:space="preserve">- Хотспоты: полигональные (зоны) или иконочные (пины), единый стиль</w:t>
      </w:r>
    </w:p>
    <w:p>
      <w:pPr>
        <w:ind w:left="400"/>
        <w:spacing w:before="40" w:after="40"/>
      </w:pPr>
      <w:r>
        <w:rPr>
          <w:sz w:val="22"/>
        </w:rPr>
        <w:t xml:space="preserve">- Адаптивность: десктоп + планшет + мобильные устройства</w:t>
      </w:r>
    </w:p>
    <w:p>
      <w:pPr>
        <w:ind w:left="400"/>
        <w:spacing w:before="40" w:after="40"/>
      </w:pPr>
      <w:r>
        <w:rPr>
          <w:sz w:val="22"/>
        </w:rPr>
        <w:t xml:space="preserve">- Скорость загрузки: время до первого взаимодействия &lt; 3 сек</w:t>
      </w:r>
    </w:p>
    <w:p>
      <w:pPr>
        <w:spacing w:before="40" w:after="40"/>
      </w:pPr>
    </w:p>
    <w:p>
      <w:pPr>
        <w:ind w:left="200"/>
        <w:spacing w:before="40" w:after="40"/>
      </w:pPr>
      <w:r>
        <w:rPr>
          <w:sz w:val="22"/>
          <w:b/>
        </w:rPr>
        <w:t xml:space="preserve">Требования к визуальному стилю:</w:t>
      </w:r>
    </w:p>
    <w:p>
      <w:pPr>
        <w:ind w:left="400"/>
        <w:spacing w:before="40" w:after="40"/>
      </w:pPr>
      <w:r>
        <w:rPr>
          <w:sz w:val="22"/>
        </w:rPr>
        <w:t xml:space="preserve">- Цветовая схема: согласована с брендбуком заказчика</w:t>
      </w:r>
    </w:p>
    <w:p>
      <w:pPr>
        <w:ind w:left="400"/>
        <w:spacing w:before="40" w:after="40"/>
      </w:pPr>
      <w:r>
        <w:rPr>
          <w:sz w:val="22"/>
        </w:rPr>
        <w:t xml:space="preserve">- Шрифты: системные (Roboto, Inter) для скорости</w:t>
      </w:r>
    </w:p>
    <w:p>
      <w:pPr>
        <w:ind w:left="400"/>
        <w:spacing w:before="40" w:after="40"/>
      </w:pPr>
      <w:r>
        <w:rPr>
          <w:sz w:val="22"/>
        </w:rPr>
        <w:t xml:space="preserve">- Иконки: векторные (SVG), единый набор</w:t>
      </w:r>
    </w:p>
    <w:p>
      <w:pPr>
        <w:spacing w:before="40" w:after="40"/>
      </w:pPr>
    </w:p>
    <w:p>
      <w:pPr>
        <w:ind w:left="200"/>
        <w:spacing w:before="40" w:after="40"/>
      </w:pPr>
      <w:r>
        <w:rPr>
          <w:sz w:val="22"/>
          <w:b/>
        </w:rPr>
        <w:t xml:space="preserve">Типичные ошибки:</w:t>
      </w:r>
    </w:p>
    <w:p>
      <w:pPr>
        <w:ind w:left="400"/>
        <w:spacing w:before="40" w:after="40"/>
      </w:pPr>
      <w:r>
        <w:rPr>
          <w:sz w:val="22"/>
        </w:rPr>
        <w:t xml:space="preserve">- Нет deeplink — пользователь не может вернуться к сохранённому виду</w:t>
      </w:r>
    </w:p>
    <w:p>
      <w:pPr>
        <w:ind w:left="400"/>
        <w:spacing w:before="40" w:after="40"/>
      </w:pPr>
      <w:r>
        <w:rPr>
          <w:sz w:val="22"/>
        </w:rPr>
        <w:t xml:space="preserve">- Некорректная работа на мобильных устройствах — потеря аудитории</w:t>
      </w:r>
    </w:p>
    <w:p>
      <w:pPr>
        <w:ind w:left="400"/>
        <w:spacing w:before="40" w:after="40"/>
      </w:pPr>
      <w:r>
        <w:rPr>
          <w:sz w:val="22"/>
        </w:rPr>
        <w:t xml:space="preserve">- Долгая загрузка панорам (&gt; 5 сек) — пользователь уходит</w:t>
      </w:r>
    </w:p>
    <w:p>
      <w:pPr>
        <w:ind w:left="400"/>
        <w:spacing w:before="40" w:after="40"/>
      </w:pPr>
      <w:r>
        <w:rPr>
          <w:sz w:val="22"/>
        </w:rPr>
        <w:t xml:space="preserve">- Разнобой в стилях иконок — непрофессиональный вид</w:t>
      </w:r>
    </w:p>
    <w:p>
      <w:pPr>
        <w:pBdr>
          <w:bottom w:val="single" w:color="DDDDDD" w:sz="4" w:space="4"/>
        </w:pBdr>
        <w:spacing w:after="160" w:before="480"/>
      </w:pPr>
      <w:r>
        <w:rPr>
          <w:b/>
          <w:bCs/>
          <w:color w:val="1C3D5A"/>
          <w:sz w:val="36"/>
          <w:szCs w:val="36"/>
        </w:rPr>
        <w:t xml:space="preserve">Резюме</w:t>
      </w:r>
    </w:p>
    <w:p>
      <w:pPr>
        <w:spacing w:after="120"/>
      </w:pPr>
      <w:r>
        <w:rPr>
          <w:sz w:val="22"/>
          <w:szCs w:val="22"/>
        </w:rPr>
        <w:t xml:space="preserve">Большинство (90%+) производимых работ и ситуаций на проектах должны покрываться описанными правилами. Придерживайтесь их — они являются базой, набором удачных практик на основе опыта и ошибок.</w:t>
      </w:r>
    </w:p>
    <w:p>
      <w:pPr>
        <w:spacing w:after="120"/>
      </w:pPr>
      <w:r>
        <w:rPr>
          <w:sz w:val="22"/>
          <w:szCs w:val="22"/>
        </w:rPr>
        <w:t xml:space="preserve">Любые существенные изменения в продукт не вносятся под конкретного клиента. Это делается через запросы к блоку Продукта и реализуется централизованно в ядре продукта, чтобы эти новации были доступны для всех клиентов.</w:t>
      </w:r>
    </w:p>
    <w:sectPr>
      <w:footerReference w:type="default" r:id="rId7"/>
      <w:pgSz w:w="11906" w:h="16838" w:orient="portrait"/>
      <w:pgMar w:top="1440" w:right="1440" w:bottom="13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color w:val="BBBBBB"/>
        <w:sz w:val="18"/>
        <w:szCs w:val="18"/>
      </w:rPr>
      <w:t xml:space="preserve">SVL 360  ·  Вариант 2  |  </w:t>
    </w:r>
    <w:r>
      <w:rPr>
        <w:color w:val="BBBBBB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F293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2026-06-18T14:50:48.937Z</dcterms:created>
  <dcterms:modified xsi:type="dcterms:W3CDTF">2026-06-18T14:50:48.937Z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